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00592" w:rsidRDefault="001005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2" w14:textId="77777777" w:rsidR="00100592" w:rsidRDefault="000B6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0EEF806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-63pt;margin-top:-18pt;width:243pt;height:108pt;z-index:251658240;mso-wrap-style:square;mso-wrap-edited:f;mso-width-percent:0;mso-height-percent:0;mso-position-horizontal:absolute;mso-position-horizontal-relative:margin;mso-position-vertical:absolute;mso-position-vertical-relative:text;mso-width-percent:0;mso-height-percent:0;v-text-anchor:top" wrapcoords="0 0 21600 0 21600 21600 0 21600 0 0" filled="f" stroked="f">
            <v:textbox inset=",7.2pt,,7.2pt">
              <w:txbxContent>
                <w:p w14:paraId="023415AC" w14:textId="77777777" w:rsidR="00756652" w:rsidRDefault="000B6B79">
                  <w:r w:rsidRPr="00397B14">
                    <w:rPr>
                      <w:noProof/>
                    </w:rPr>
                    <w:drawing>
                      <wp:inline distT="0" distB="0" distL="0" distR="0">
                        <wp:extent cx="3537022" cy="1392767"/>
                        <wp:effectExtent l="25400" t="0" r="0" b="0"/>
                        <wp:docPr id="6" name="Picture 1" descr="::Dropbox:FBCD:Resources:FBC Davis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::Dropbox:FBCD:Resources:FBC Davis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37292" cy="13928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 anchorx="margin"/>
          </v:shape>
        </w:pict>
      </w:r>
    </w:p>
    <w:p w14:paraId="00000003" w14:textId="77777777" w:rsidR="00100592" w:rsidRDefault="000B6B79">
      <w:pPr>
        <w:spacing w:after="0" w:line="240" w:lineRule="auto"/>
        <w:rPr>
          <w:rFonts w:ascii="Avenir" w:eastAsia="Avenir" w:hAnsi="Avenir" w:cs="Avenir"/>
          <w:sz w:val="32"/>
          <w:szCs w:val="32"/>
        </w:rPr>
      </w:pPr>
      <w:r>
        <w:rPr>
          <w:rFonts w:ascii="Avenir" w:eastAsia="Avenir" w:hAnsi="Avenir" w:cs="Avenir"/>
          <w:b/>
          <w:color w:val="000000"/>
          <w:sz w:val="32"/>
          <w:szCs w:val="32"/>
        </w:rPr>
        <w:t xml:space="preserve">Youth </w:t>
      </w:r>
      <w:r>
        <w:rPr>
          <w:rFonts w:ascii="Avenir" w:eastAsia="Avenir" w:hAnsi="Avenir" w:cs="Avenir"/>
          <w:b/>
          <w:sz w:val="32"/>
          <w:szCs w:val="32"/>
        </w:rPr>
        <w:t>Director</w:t>
      </w:r>
    </w:p>
    <w:p w14:paraId="00000004" w14:textId="77777777" w:rsidR="00100592" w:rsidRDefault="000B6B79">
      <w:pPr>
        <w:spacing w:after="0" w:line="240" w:lineRule="auto"/>
        <w:rPr>
          <w:rFonts w:ascii="Avenir" w:eastAsia="Avenir" w:hAnsi="Avenir" w:cs="Avenir"/>
          <w:sz w:val="32"/>
          <w:szCs w:val="32"/>
        </w:rPr>
      </w:pPr>
      <w:r>
        <w:rPr>
          <w:rFonts w:ascii="Avenir" w:eastAsia="Avenir" w:hAnsi="Avenir" w:cs="Avenir"/>
          <w:b/>
          <w:color w:val="000000"/>
          <w:sz w:val="32"/>
          <w:szCs w:val="32"/>
        </w:rPr>
        <w:t>Job Description</w:t>
      </w:r>
    </w:p>
    <w:p w14:paraId="00000005" w14:textId="77777777" w:rsidR="00100592" w:rsidRDefault="000B6B79">
      <w:pPr>
        <w:spacing w:after="240" w:line="240" w:lineRule="auto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(Full Time, Salaried, Benefits)</w:t>
      </w:r>
    </w:p>
    <w:p w14:paraId="00000006" w14:textId="77777777" w:rsidR="00100592" w:rsidRDefault="000B6B79">
      <w:pPr>
        <w:spacing w:after="0" w:line="240" w:lineRule="auto"/>
        <w:rPr>
          <w:rFonts w:ascii="Avenir" w:eastAsia="Avenir" w:hAnsi="Avenir" w:cs="Avenir"/>
          <w:b/>
          <w:color w:val="000000"/>
          <w:sz w:val="24"/>
          <w:szCs w:val="24"/>
        </w:rPr>
      </w:pPr>
      <w:r w:rsidRPr="000B6B79">
        <w:rPr>
          <w:rFonts w:ascii="Avenir" w:eastAsia="Avenir" w:hAnsi="Avenir" w:cs="Avenir"/>
          <w:noProof/>
          <w:color w:val="000000"/>
          <w:sz w:val="24"/>
          <w:szCs w:val="24"/>
        </w:rPr>
        <w:pict w14:anchorId="6E39F2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468pt;height:.05pt;mso-width-percent:0;mso-height-percent:0;mso-width-percent:0;mso-height-percent:0" o:hralign="center" o:hr="t">
            <v:imagedata r:id="rId6" o:title="Default Line"/>
          </v:shape>
        </w:pict>
      </w:r>
    </w:p>
    <w:p w14:paraId="00000007" w14:textId="77777777" w:rsidR="00100592" w:rsidRDefault="000B6B79">
      <w:pPr>
        <w:spacing w:after="0" w:line="240" w:lineRule="auto"/>
        <w:rPr>
          <w:rFonts w:ascii="Avenir" w:eastAsia="Avenir" w:hAnsi="Avenir" w:cs="Avenir"/>
          <w:b/>
          <w:color w:val="000000"/>
        </w:rPr>
      </w:pPr>
      <w:r>
        <w:rPr>
          <w:rFonts w:ascii="Avenir" w:eastAsia="Avenir" w:hAnsi="Avenir" w:cs="Avenir"/>
          <w:b/>
          <w:color w:val="000000"/>
        </w:rPr>
        <w:t>Job Overview</w:t>
      </w:r>
    </w:p>
    <w:p w14:paraId="00000008" w14:textId="77777777" w:rsidR="00100592" w:rsidRDefault="000B6B79">
      <w:pPr>
        <w:spacing w:after="0" w:line="240" w:lineRule="auto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Provide pastoral care and leadership to our youth ministry, and to reach out to teens in our c</w:t>
      </w:r>
      <w:r>
        <w:rPr>
          <w:rFonts w:ascii="Avenir" w:eastAsia="Avenir" w:hAnsi="Avenir" w:cs="Avenir"/>
        </w:rPr>
        <w:t>ommunity</w:t>
      </w:r>
      <w:r>
        <w:rPr>
          <w:rFonts w:ascii="Avenir" w:eastAsia="Avenir" w:hAnsi="Avenir" w:cs="Avenir"/>
          <w:color w:val="000000"/>
        </w:rPr>
        <w:t>. Our youth ministry helps teens and families discover faith in Jesus, grow in love for God and others, and live as ambassadors of hope by the power of th</w:t>
      </w:r>
      <w:r>
        <w:rPr>
          <w:rFonts w:ascii="Avenir" w:eastAsia="Avenir" w:hAnsi="Avenir" w:cs="Avenir"/>
          <w:color w:val="000000"/>
        </w:rPr>
        <w:t xml:space="preserve">e Holy Spirit. We meet </w:t>
      </w:r>
      <w:r>
        <w:rPr>
          <w:rFonts w:ascii="Avenir" w:eastAsia="Avenir" w:hAnsi="Avenir" w:cs="Avenir"/>
          <w:i/>
        </w:rPr>
        <w:t>weekly</w:t>
      </w:r>
      <w:r>
        <w:rPr>
          <w:rFonts w:ascii="Avenir" w:eastAsia="Avenir" w:hAnsi="Avenir" w:cs="Avenir"/>
          <w:color w:val="000000"/>
        </w:rPr>
        <w:t xml:space="preserve"> for small groups, Sunday mornings for the worship service and youth gathering, </w:t>
      </w:r>
      <w:r>
        <w:rPr>
          <w:rFonts w:ascii="Avenir" w:eastAsia="Avenir" w:hAnsi="Avenir" w:cs="Avenir"/>
          <w:i/>
          <w:color w:val="000000"/>
        </w:rPr>
        <w:t>monthly</w:t>
      </w:r>
      <w:r>
        <w:rPr>
          <w:rFonts w:ascii="Avenir" w:eastAsia="Avenir" w:hAnsi="Avenir" w:cs="Avenir"/>
          <w:color w:val="000000"/>
        </w:rPr>
        <w:t xml:space="preserve"> for service or social events, and </w:t>
      </w:r>
      <w:r>
        <w:rPr>
          <w:rFonts w:ascii="Avenir" w:eastAsia="Avenir" w:hAnsi="Avenir" w:cs="Avenir"/>
          <w:i/>
          <w:color w:val="000000"/>
        </w:rPr>
        <w:t>yearly</w:t>
      </w:r>
      <w:r>
        <w:rPr>
          <w:rFonts w:ascii="Avenir" w:eastAsia="Avenir" w:hAnsi="Avenir" w:cs="Avenir"/>
          <w:color w:val="000000"/>
        </w:rPr>
        <w:t xml:space="preserve"> for retreats, service trips, and camp. To provide pastoral care and leadership for our youth minis</w:t>
      </w:r>
      <w:r>
        <w:rPr>
          <w:rFonts w:ascii="Avenir" w:eastAsia="Avenir" w:hAnsi="Avenir" w:cs="Avenir"/>
          <w:color w:val="000000"/>
        </w:rPr>
        <w:t xml:space="preserve">try, and to do outreach work, you will report to our </w:t>
      </w:r>
      <w:r>
        <w:rPr>
          <w:rFonts w:ascii="Avenir" w:eastAsia="Avenir" w:hAnsi="Avenir" w:cs="Avenir"/>
        </w:rPr>
        <w:t>Adult and Family</w:t>
      </w:r>
      <w:r>
        <w:rPr>
          <w:rFonts w:ascii="Avenir" w:eastAsia="Avenir" w:hAnsi="Avenir" w:cs="Avenir"/>
          <w:color w:val="000000"/>
        </w:rPr>
        <w:t xml:space="preserve"> Pastor, have staff administrative support, and work closely with a team of volunteer leaders, students, and parents.</w:t>
      </w:r>
    </w:p>
    <w:p w14:paraId="00000009" w14:textId="77777777" w:rsidR="00100592" w:rsidRDefault="00100592">
      <w:pPr>
        <w:spacing w:after="0" w:line="240" w:lineRule="auto"/>
        <w:rPr>
          <w:color w:val="000000"/>
        </w:rPr>
      </w:pPr>
    </w:p>
    <w:p w14:paraId="0000000A" w14:textId="77777777" w:rsidR="00100592" w:rsidRDefault="00100592">
      <w:pPr>
        <w:spacing w:after="0" w:line="240" w:lineRule="auto"/>
        <w:rPr>
          <w:rFonts w:ascii="Avenir" w:eastAsia="Avenir" w:hAnsi="Avenir" w:cs="Avenir"/>
          <w:color w:val="000000"/>
        </w:rPr>
      </w:pPr>
    </w:p>
    <w:p w14:paraId="0000000B" w14:textId="77777777" w:rsidR="00100592" w:rsidRDefault="000B6B79">
      <w:pPr>
        <w:spacing w:after="0" w:line="240" w:lineRule="auto"/>
        <w:rPr>
          <w:rFonts w:ascii="Avenir" w:eastAsia="Avenir" w:hAnsi="Avenir" w:cs="Avenir"/>
          <w:b/>
          <w:color w:val="000000"/>
        </w:rPr>
      </w:pPr>
      <w:r>
        <w:rPr>
          <w:rFonts w:ascii="Avenir" w:eastAsia="Avenir" w:hAnsi="Avenir" w:cs="Avenir"/>
          <w:b/>
          <w:color w:val="000000"/>
        </w:rPr>
        <w:t>Responsibilities</w:t>
      </w:r>
    </w:p>
    <w:p w14:paraId="0000000C" w14:textId="77777777" w:rsidR="00100592" w:rsidRDefault="000B6B79">
      <w:pPr>
        <w:spacing w:after="0" w:line="240" w:lineRule="auto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Disciple and equip teen leaders and adult leaders </w:t>
      </w:r>
      <w:r>
        <w:rPr>
          <w:rFonts w:ascii="Avenir" w:eastAsia="Avenir" w:hAnsi="Avenir" w:cs="Avenir"/>
          <w:color w:val="000000"/>
        </w:rPr>
        <w:t>to do youth ministry</w:t>
      </w:r>
    </w:p>
    <w:p w14:paraId="0000000D" w14:textId="77777777" w:rsidR="00100592" w:rsidRDefault="000B6B79">
      <w:pPr>
        <w:spacing w:after="0" w:line="240" w:lineRule="auto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</w:rPr>
        <w:t>Equip</w:t>
      </w:r>
      <w:r>
        <w:rPr>
          <w:rFonts w:ascii="Avenir" w:eastAsia="Avenir" w:hAnsi="Avenir" w:cs="Avenir"/>
          <w:color w:val="000000"/>
        </w:rPr>
        <w:t xml:space="preserve"> parents to help their teens grow as disciples of Jesus</w:t>
      </w:r>
    </w:p>
    <w:p w14:paraId="0000000E" w14:textId="77777777" w:rsidR="00100592" w:rsidRDefault="000B6B79">
      <w:pPr>
        <w:spacing w:after="0" w:line="240" w:lineRule="auto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Teach at weekly youth gatherings and on social media</w:t>
      </w:r>
    </w:p>
    <w:p w14:paraId="0000000F" w14:textId="77777777" w:rsidR="00100592" w:rsidRDefault="000B6B79">
      <w:pPr>
        <w:spacing w:after="0" w:line="240" w:lineRule="auto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Give pastoral support to teens and parents</w:t>
      </w:r>
    </w:p>
    <w:p w14:paraId="00000010" w14:textId="77777777" w:rsidR="00100592" w:rsidRDefault="000B6B79">
      <w:pPr>
        <w:spacing w:after="0" w:line="240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Lead or participate in outreaches </w:t>
      </w:r>
    </w:p>
    <w:p w14:paraId="00000011" w14:textId="77777777" w:rsidR="00100592" w:rsidRDefault="000B6B79">
      <w:pPr>
        <w:spacing w:after="0" w:line="240" w:lineRule="auto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Organize weekly, monthly, and yearly youth </w:t>
      </w:r>
      <w:r>
        <w:rPr>
          <w:rFonts w:ascii="Avenir" w:eastAsia="Avenir" w:hAnsi="Avenir" w:cs="Avenir"/>
          <w:color w:val="000000"/>
        </w:rPr>
        <w:t>events</w:t>
      </w:r>
    </w:p>
    <w:p w14:paraId="00000012" w14:textId="77777777" w:rsidR="00100592" w:rsidRDefault="000B6B79">
      <w:pPr>
        <w:spacing w:after="0" w:line="240" w:lineRule="auto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Partner with other youth groups in Davis for joint events</w:t>
      </w:r>
    </w:p>
    <w:p w14:paraId="00000013" w14:textId="77777777" w:rsidR="00100592" w:rsidRDefault="000B6B79">
      <w:pPr>
        <w:spacing w:after="0" w:line="240" w:lineRule="auto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Maintain contact lists, consent forms, and event registration</w:t>
      </w:r>
    </w:p>
    <w:p w14:paraId="00000014" w14:textId="77777777" w:rsidR="00100592" w:rsidRDefault="000B6B79">
      <w:pPr>
        <w:spacing w:after="0" w:line="240" w:lineRule="auto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Enhance our meeting rooms and ensure they are ready for events</w:t>
      </w:r>
    </w:p>
    <w:p w14:paraId="00000015" w14:textId="77777777" w:rsidR="00100592" w:rsidRDefault="000B6B79">
      <w:pPr>
        <w:spacing w:after="0" w:line="240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  <w:color w:val="000000"/>
        </w:rPr>
        <w:t xml:space="preserve">Speak occasionally at school Christian clubs </w:t>
      </w:r>
    </w:p>
    <w:p w14:paraId="00000016" w14:textId="77777777" w:rsidR="00100592" w:rsidRDefault="00100592">
      <w:pPr>
        <w:spacing w:after="0" w:line="240" w:lineRule="auto"/>
        <w:rPr>
          <w:rFonts w:ascii="Avenir" w:eastAsia="Avenir" w:hAnsi="Avenir" w:cs="Avenir"/>
        </w:rPr>
      </w:pPr>
    </w:p>
    <w:p w14:paraId="00000017" w14:textId="77777777" w:rsidR="00100592" w:rsidRDefault="000B6B79">
      <w:pPr>
        <w:spacing w:after="0" w:line="240" w:lineRule="auto"/>
        <w:rPr>
          <w:rFonts w:ascii="Avenir" w:eastAsia="Avenir" w:hAnsi="Avenir" w:cs="Avenir"/>
          <w:b/>
          <w:color w:val="000000"/>
        </w:rPr>
      </w:pPr>
      <w:r>
        <w:rPr>
          <w:rFonts w:ascii="Avenir" w:eastAsia="Avenir" w:hAnsi="Avenir" w:cs="Avenir"/>
          <w:b/>
          <w:color w:val="000000"/>
        </w:rPr>
        <w:t>Key Requirements</w:t>
      </w:r>
    </w:p>
    <w:p w14:paraId="00000018" w14:textId="77777777" w:rsidR="00100592" w:rsidRDefault="000B6B79">
      <w:pPr>
        <w:spacing w:after="0" w:line="240" w:lineRule="auto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Growing relationship with Jesus Christ</w:t>
      </w:r>
    </w:p>
    <w:p w14:paraId="00000019" w14:textId="77777777" w:rsidR="00100592" w:rsidRDefault="000B6B79">
      <w:pPr>
        <w:spacing w:after="0" w:line="240" w:lineRule="auto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Driving passion to disciple teens and reach out to unchurched teens</w:t>
      </w:r>
    </w:p>
    <w:p w14:paraId="0000001A" w14:textId="77777777" w:rsidR="00100592" w:rsidRDefault="000B6B79">
      <w:pPr>
        <w:spacing w:after="0" w:line="240" w:lineRule="auto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Experience developing leaders and leading te</w:t>
      </w:r>
      <w:r>
        <w:rPr>
          <w:rFonts w:ascii="Avenir" w:eastAsia="Avenir" w:hAnsi="Avenir" w:cs="Avenir"/>
        </w:rPr>
        <w:t>a</w:t>
      </w:r>
      <w:r>
        <w:rPr>
          <w:rFonts w:ascii="Avenir" w:eastAsia="Avenir" w:hAnsi="Avenir" w:cs="Avenir"/>
          <w:color w:val="000000"/>
        </w:rPr>
        <w:t>ms effectively</w:t>
      </w:r>
    </w:p>
    <w:p w14:paraId="0000001B" w14:textId="77777777" w:rsidR="00100592" w:rsidRDefault="000B6B79">
      <w:pPr>
        <w:spacing w:after="0" w:line="240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Three </w:t>
      </w:r>
      <w:proofErr w:type="spellStart"/>
      <w:r>
        <w:rPr>
          <w:rFonts w:ascii="Avenir" w:eastAsia="Avenir" w:hAnsi="Avenir" w:cs="Avenir"/>
        </w:rPr>
        <w:t>years experience</w:t>
      </w:r>
      <w:proofErr w:type="spellEnd"/>
      <w:r>
        <w:rPr>
          <w:rFonts w:ascii="Avenir" w:eastAsia="Avenir" w:hAnsi="Avenir" w:cs="Avenir"/>
        </w:rPr>
        <w:t xml:space="preserve"> in</w:t>
      </w:r>
      <w:r>
        <w:rPr>
          <w:rFonts w:ascii="Avenir" w:eastAsia="Avenir" w:hAnsi="Avenir" w:cs="Avenir"/>
        </w:rPr>
        <w:t xml:space="preserve"> youth ministry</w:t>
      </w:r>
    </w:p>
    <w:p w14:paraId="0000001C" w14:textId="77777777" w:rsidR="00100592" w:rsidRDefault="000B6B79">
      <w:pPr>
        <w:spacing w:after="0" w:line="240" w:lineRule="auto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Desire to work with a staff team, but also highly self-motivated</w:t>
      </w:r>
    </w:p>
    <w:p w14:paraId="0000001D" w14:textId="77777777" w:rsidR="00100592" w:rsidRDefault="00100592">
      <w:pPr>
        <w:spacing w:after="0" w:line="240" w:lineRule="auto"/>
        <w:rPr>
          <w:rFonts w:ascii="Avenir" w:eastAsia="Avenir" w:hAnsi="Avenir" w:cs="Avenir"/>
          <w:color w:val="000000"/>
        </w:rPr>
      </w:pPr>
    </w:p>
    <w:p w14:paraId="0000001E" w14:textId="77777777" w:rsidR="00100592" w:rsidRDefault="000B6B79">
      <w:pPr>
        <w:spacing w:after="0" w:line="240" w:lineRule="auto"/>
        <w:rPr>
          <w:rFonts w:ascii="Avenir" w:eastAsia="Avenir" w:hAnsi="Avenir" w:cs="Avenir"/>
          <w:b/>
          <w:color w:val="000000"/>
        </w:rPr>
      </w:pPr>
      <w:r>
        <w:rPr>
          <w:rFonts w:ascii="Avenir" w:eastAsia="Avenir" w:hAnsi="Avenir" w:cs="Avenir"/>
          <w:b/>
          <w:color w:val="000000"/>
        </w:rPr>
        <w:t xml:space="preserve">FBC’s Investment </w:t>
      </w:r>
      <w:proofErr w:type="gramStart"/>
      <w:r>
        <w:rPr>
          <w:rFonts w:ascii="Avenir" w:eastAsia="Avenir" w:hAnsi="Avenir" w:cs="Avenir"/>
          <w:b/>
          <w:color w:val="000000"/>
        </w:rPr>
        <w:t>In</w:t>
      </w:r>
      <w:proofErr w:type="gramEnd"/>
      <w:r>
        <w:rPr>
          <w:rFonts w:ascii="Avenir" w:eastAsia="Avenir" w:hAnsi="Avenir" w:cs="Avenir"/>
          <w:b/>
          <w:color w:val="000000"/>
        </w:rPr>
        <w:t xml:space="preserve"> You</w:t>
      </w:r>
    </w:p>
    <w:p w14:paraId="0000001F" w14:textId="77777777" w:rsidR="00100592" w:rsidRDefault="000B6B79">
      <w:pPr>
        <w:spacing w:after="0" w:line="240" w:lineRule="auto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Welcome into our staff relationships and rhythm of weekly staff meeting, quarterly discipleship huddles, and yearly staff retreats</w:t>
      </w:r>
    </w:p>
    <w:p w14:paraId="00000020" w14:textId="77777777" w:rsidR="00100592" w:rsidRDefault="000B6B79">
      <w:pPr>
        <w:spacing w:after="0" w:line="240" w:lineRule="auto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Monthly training and mentor meetings with the </w:t>
      </w:r>
      <w:r>
        <w:rPr>
          <w:rFonts w:ascii="Avenir" w:eastAsia="Avenir" w:hAnsi="Avenir" w:cs="Avenir"/>
        </w:rPr>
        <w:t>Adult and Family</w:t>
      </w:r>
      <w:r>
        <w:rPr>
          <w:rFonts w:ascii="Avenir" w:eastAsia="Avenir" w:hAnsi="Avenir" w:cs="Avenir"/>
          <w:color w:val="000000"/>
        </w:rPr>
        <w:t xml:space="preserve"> Pastor</w:t>
      </w:r>
    </w:p>
    <w:p w14:paraId="00000021" w14:textId="77777777" w:rsidR="00100592" w:rsidRDefault="000B6B79">
      <w:pPr>
        <w:spacing w:after="0" w:line="240" w:lineRule="auto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Guided book studies on youth ministry and leadership de</w:t>
      </w:r>
      <w:r>
        <w:rPr>
          <w:rFonts w:ascii="Avenir" w:eastAsia="Avenir" w:hAnsi="Avenir" w:cs="Avenir"/>
          <w:color w:val="000000"/>
        </w:rPr>
        <w:t>velopment</w:t>
      </w:r>
    </w:p>
    <w:p w14:paraId="00000022" w14:textId="77777777" w:rsidR="00100592" w:rsidRDefault="000B6B79">
      <w:pPr>
        <w:spacing w:after="0" w:line="240" w:lineRule="auto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Access to our youth ministry library, subscriptions, and resources </w:t>
      </w:r>
    </w:p>
    <w:p w14:paraId="00000023" w14:textId="77777777" w:rsidR="00100592" w:rsidRDefault="000B6B79">
      <w:pPr>
        <w:spacing w:after="0" w:line="240" w:lineRule="auto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One youth ministry conference a year</w:t>
      </w:r>
    </w:p>
    <w:p w14:paraId="00000024" w14:textId="77777777" w:rsidR="00100592" w:rsidRDefault="000B6B79">
      <w:pPr>
        <w:spacing w:after="0" w:line="240" w:lineRule="auto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A lot of prayer, encouragement, and love!</w:t>
      </w:r>
    </w:p>
    <w:p w14:paraId="00000025" w14:textId="77777777" w:rsidR="00100592" w:rsidRDefault="00100592">
      <w:pPr>
        <w:spacing w:after="0" w:line="240" w:lineRule="auto"/>
        <w:rPr>
          <w:rFonts w:ascii="Avenir" w:eastAsia="Avenir" w:hAnsi="Avenir" w:cs="Avenir"/>
          <w:color w:val="000000"/>
        </w:rPr>
      </w:pPr>
    </w:p>
    <w:p w14:paraId="00000026" w14:textId="77777777" w:rsidR="00100592" w:rsidRDefault="00100592">
      <w:pPr>
        <w:spacing w:after="0" w:line="240" w:lineRule="auto"/>
        <w:rPr>
          <w:rFonts w:ascii="Avenir" w:eastAsia="Avenir" w:hAnsi="Avenir" w:cs="Avenir"/>
          <w:color w:val="000000"/>
        </w:rPr>
      </w:pPr>
    </w:p>
    <w:p w14:paraId="00000027" w14:textId="2139BB65" w:rsidR="00100592" w:rsidRDefault="000B6B79">
      <w:pPr>
        <w:spacing w:after="0" w:line="240" w:lineRule="auto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If you want to join us, submit your resume and your answers to the questions below</w:t>
      </w:r>
      <w:r w:rsidR="00611773">
        <w:rPr>
          <w:rFonts w:ascii="Avenir" w:eastAsia="Avenir" w:hAnsi="Avenir" w:cs="Avenir"/>
          <w:color w:val="000000"/>
        </w:rPr>
        <w:t>!</w:t>
      </w:r>
    </w:p>
    <w:p w14:paraId="00000028" w14:textId="77777777" w:rsidR="00100592" w:rsidRDefault="00100592">
      <w:pPr>
        <w:spacing w:after="0" w:line="240" w:lineRule="auto"/>
        <w:rPr>
          <w:rFonts w:ascii="Avenir" w:eastAsia="Avenir" w:hAnsi="Avenir" w:cs="Avenir"/>
          <w:color w:val="000000"/>
        </w:rPr>
      </w:pPr>
    </w:p>
    <w:p w14:paraId="00000029" w14:textId="77777777" w:rsidR="00100592" w:rsidRDefault="000B6B79">
      <w:pPr>
        <w:spacing w:after="0" w:line="240" w:lineRule="auto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For question</w:t>
      </w:r>
      <w:r>
        <w:rPr>
          <w:rFonts w:ascii="Avenir" w:eastAsia="Avenir" w:hAnsi="Avenir" w:cs="Avenir"/>
          <w:color w:val="000000"/>
        </w:rPr>
        <w:t>s about the job or to submit your resume and answers,</w:t>
      </w:r>
    </w:p>
    <w:p w14:paraId="0000002A" w14:textId="77777777" w:rsidR="00100592" w:rsidRDefault="000B6B79">
      <w:pPr>
        <w:spacing w:after="0" w:line="240" w:lineRule="auto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e-mail Neil, our </w:t>
      </w:r>
      <w:r>
        <w:rPr>
          <w:rFonts w:ascii="Avenir" w:eastAsia="Avenir" w:hAnsi="Avenir" w:cs="Avenir"/>
        </w:rPr>
        <w:t>Adult and Family</w:t>
      </w:r>
      <w:r>
        <w:rPr>
          <w:rFonts w:ascii="Avenir" w:eastAsia="Avenir" w:hAnsi="Avenir" w:cs="Avenir"/>
          <w:color w:val="000000"/>
        </w:rPr>
        <w:t xml:space="preserve"> Pastor, </w:t>
      </w:r>
      <w:hyperlink r:id="rId7">
        <w:r>
          <w:rPr>
            <w:rFonts w:ascii="Avenir" w:eastAsia="Avenir" w:hAnsi="Avenir" w:cs="Avenir"/>
            <w:color w:val="1155CC"/>
            <w:u w:val="single"/>
          </w:rPr>
          <w:t>neil@fbcdavis.org</w:t>
        </w:r>
      </w:hyperlink>
    </w:p>
    <w:p w14:paraId="0000002F" w14:textId="77777777" w:rsidR="00100592" w:rsidRDefault="00100592">
      <w:pPr>
        <w:spacing w:after="0" w:line="240" w:lineRule="auto"/>
        <w:rPr>
          <w:rFonts w:ascii="Avenir" w:eastAsia="Avenir" w:hAnsi="Avenir" w:cs="Avenir"/>
        </w:rPr>
      </w:pPr>
    </w:p>
    <w:p w14:paraId="00000030" w14:textId="77777777" w:rsidR="00100592" w:rsidRDefault="000B6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1DF86DF6">
          <v:shape id="_x0000_s1026" type="#_x0000_t202" alt="" style="position:absolute;margin-left:-63pt;margin-top:-18pt;width:243pt;height:108pt;z-index:251660288;mso-wrap-style:square;mso-wrap-edited:f;mso-width-percent:0;mso-height-percent:0;mso-position-horizontal:absolute;mso-position-horizontal-relative:margin;mso-position-vertical:absolute;mso-position-vertical-relative:text;mso-width-percent:0;mso-height-percent:0;v-text-anchor:top" wrapcoords="0 0 21600 0 21600 21600 0 21600 0 0" filled="f" stroked="f">
            <v:textbox inset=",7.2pt,,7.2pt">
              <w:txbxContent>
                <w:p w14:paraId="09C6072E" w14:textId="77777777" w:rsidR="00756652" w:rsidRDefault="000B6B79" w:rsidP="00893677">
                  <w:r w:rsidRPr="00397B14">
                    <w:rPr>
                      <w:noProof/>
                    </w:rPr>
                    <w:drawing>
                      <wp:inline distT="0" distB="0" distL="0" distR="0">
                        <wp:extent cx="3537022" cy="1392767"/>
                        <wp:effectExtent l="25400" t="0" r="0" b="0"/>
                        <wp:docPr id="7" name="Picture 1" descr="::Dropbox:FBCD:Resources:FBC Davis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::Dropbox:FBCD:Resources:FBC Davis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37292" cy="13928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 anchorx="margin"/>
          </v:shape>
        </w:pict>
      </w:r>
    </w:p>
    <w:p w14:paraId="00000031" w14:textId="77777777" w:rsidR="00100592" w:rsidRDefault="000B6B79">
      <w:pPr>
        <w:spacing w:after="0" w:line="240" w:lineRule="auto"/>
        <w:rPr>
          <w:rFonts w:ascii="Avenir" w:eastAsia="Avenir" w:hAnsi="Avenir" w:cs="Avenir"/>
          <w:sz w:val="32"/>
          <w:szCs w:val="32"/>
        </w:rPr>
      </w:pPr>
      <w:r>
        <w:rPr>
          <w:rFonts w:ascii="Avenir" w:eastAsia="Avenir" w:hAnsi="Avenir" w:cs="Avenir"/>
          <w:b/>
          <w:color w:val="000000"/>
          <w:sz w:val="32"/>
          <w:szCs w:val="32"/>
        </w:rPr>
        <w:t>Youth Director</w:t>
      </w:r>
    </w:p>
    <w:p w14:paraId="00000032" w14:textId="77777777" w:rsidR="00100592" w:rsidRDefault="000B6B79">
      <w:pPr>
        <w:spacing w:after="0" w:line="240" w:lineRule="auto"/>
        <w:rPr>
          <w:rFonts w:ascii="Avenir" w:eastAsia="Avenir" w:hAnsi="Avenir" w:cs="Avenir"/>
          <w:sz w:val="32"/>
          <w:szCs w:val="32"/>
        </w:rPr>
      </w:pPr>
      <w:r>
        <w:rPr>
          <w:rFonts w:ascii="Avenir" w:eastAsia="Avenir" w:hAnsi="Avenir" w:cs="Avenir"/>
          <w:b/>
          <w:color w:val="000000"/>
          <w:sz w:val="32"/>
          <w:szCs w:val="32"/>
        </w:rPr>
        <w:t>Initial Questions</w:t>
      </w:r>
    </w:p>
    <w:p w14:paraId="00000033" w14:textId="77777777" w:rsidR="00100592" w:rsidRDefault="00100592">
      <w:pPr>
        <w:spacing w:after="240" w:line="240" w:lineRule="auto"/>
        <w:rPr>
          <w:rFonts w:ascii="Avenir" w:eastAsia="Avenir" w:hAnsi="Avenir" w:cs="Avenir"/>
          <w:b/>
          <w:color w:val="000000"/>
          <w:sz w:val="16"/>
          <w:szCs w:val="16"/>
        </w:rPr>
      </w:pPr>
    </w:p>
    <w:p w14:paraId="00000034" w14:textId="77777777" w:rsidR="00100592" w:rsidRDefault="000B6B79">
      <w:pPr>
        <w:spacing w:after="0" w:line="240" w:lineRule="auto"/>
        <w:rPr>
          <w:rFonts w:ascii="Avenir" w:eastAsia="Avenir" w:hAnsi="Avenir" w:cs="Avenir"/>
          <w:color w:val="000000"/>
          <w:sz w:val="24"/>
          <w:szCs w:val="24"/>
        </w:rPr>
      </w:pPr>
      <w:r w:rsidRPr="000B6B79">
        <w:rPr>
          <w:rFonts w:ascii="Avenir" w:eastAsia="Avenir" w:hAnsi="Avenir" w:cs="Avenir"/>
          <w:noProof/>
          <w:color w:val="000000"/>
          <w:sz w:val="24"/>
          <w:szCs w:val="24"/>
        </w:rPr>
        <w:pict w14:anchorId="0BABC410">
          <v:shape id="_x0000_i1025" type="#_x0000_t75" alt="" style="width:468pt;height:.05pt;mso-width-percent:0;mso-height-percent:0;mso-width-percent:0;mso-height-percent:0" o:hralign="center" o:hr="t">
            <v:imagedata r:id="rId6" o:title="Default Line"/>
          </v:shape>
        </w:pict>
      </w:r>
    </w:p>
    <w:p w14:paraId="00000035" w14:textId="77777777" w:rsidR="00100592" w:rsidRDefault="000B6B79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color w:val="000000"/>
        </w:rPr>
        <w:t>1. Explain when and how you started following Jesus</w:t>
      </w:r>
    </w:p>
    <w:p w14:paraId="00000036" w14:textId="77777777" w:rsidR="00100592" w:rsidRDefault="00100592">
      <w:pPr>
        <w:rPr>
          <w:rFonts w:ascii="Avenir" w:eastAsia="Avenir" w:hAnsi="Avenir" w:cs="Avenir"/>
          <w:sz w:val="20"/>
          <w:szCs w:val="20"/>
        </w:rPr>
      </w:pPr>
    </w:p>
    <w:p w14:paraId="00000037" w14:textId="77777777" w:rsidR="00100592" w:rsidRDefault="000B6B79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color w:val="000000"/>
        </w:rPr>
        <w:t>2. Describe your walk with God now, areas in which you’ve grown, and what has helped you in this growth</w:t>
      </w:r>
    </w:p>
    <w:p w14:paraId="00000038" w14:textId="77777777" w:rsidR="00100592" w:rsidRDefault="00100592">
      <w:pPr>
        <w:rPr>
          <w:rFonts w:ascii="Avenir" w:eastAsia="Avenir" w:hAnsi="Avenir" w:cs="Avenir"/>
          <w:sz w:val="20"/>
          <w:szCs w:val="20"/>
        </w:rPr>
      </w:pPr>
    </w:p>
    <w:p w14:paraId="00000039" w14:textId="77777777" w:rsidR="00100592" w:rsidRDefault="000B6B79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color w:val="000000"/>
        </w:rPr>
        <w:t>3. What Christian community do you currently have in your life?  </w:t>
      </w:r>
    </w:p>
    <w:p w14:paraId="0000003A" w14:textId="77777777" w:rsidR="00100592" w:rsidRDefault="00100592">
      <w:pPr>
        <w:rPr>
          <w:rFonts w:ascii="Avenir" w:eastAsia="Avenir" w:hAnsi="Avenir" w:cs="Avenir"/>
          <w:sz w:val="20"/>
          <w:szCs w:val="20"/>
        </w:rPr>
      </w:pPr>
    </w:p>
    <w:p w14:paraId="0000003B" w14:textId="77777777" w:rsidR="00100592" w:rsidRDefault="000B6B79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color w:val="000000"/>
        </w:rPr>
        <w:t>4. What are 4 of your strengths</w:t>
      </w:r>
      <w:r>
        <w:rPr>
          <w:rFonts w:ascii="Avenir" w:eastAsia="Avenir" w:hAnsi="Avenir" w:cs="Avenir"/>
          <w:color w:val="000000"/>
        </w:rPr>
        <w:t xml:space="preserve"> and passions?</w:t>
      </w:r>
    </w:p>
    <w:p w14:paraId="0000003C" w14:textId="77777777" w:rsidR="00100592" w:rsidRDefault="00100592">
      <w:pPr>
        <w:rPr>
          <w:rFonts w:ascii="Avenir" w:eastAsia="Avenir" w:hAnsi="Avenir" w:cs="Avenir"/>
          <w:sz w:val="20"/>
          <w:szCs w:val="20"/>
        </w:rPr>
      </w:pPr>
    </w:p>
    <w:p w14:paraId="0000003D" w14:textId="77777777" w:rsidR="00100592" w:rsidRDefault="000B6B79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color w:val="000000"/>
        </w:rPr>
        <w:t>5. What are 4 of your weaknesses?</w:t>
      </w:r>
    </w:p>
    <w:p w14:paraId="0000003E" w14:textId="77777777" w:rsidR="00100592" w:rsidRDefault="00100592">
      <w:pPr>
        <w:rPr>
          <w:rFonts w:ascii="Avenir" w:eastAsia="Avenir" w:hAnsi="Avenir" w:cs="Avenir"/>
          <w:sz w:val="20"/>
          <w:szCs w:val="20"/>
        </w:rPr>
      </w:pPr>
    </w:p>
    <w:p w14:paraId="0000003F" w14:textId="77777777" w:rsidR="00100592" w:rsidRDefault="000B6B79">
      <w:p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color w:val="000000"/>
        </w:rPr>
        <w:t>6. What have been some of your ministry responsibilities/areas of service in the past?</w:t>
      </w:r>
    </w:p>
    <w:p w14:paraId="00000040" w14:textId="77777777" w:rsidR="00100592" w:rsidRDefault="00100592">
      <w:pPr>
        <w:spacing w:after="0" w:line="240" w:lineRule="auto"/>
        <w:rPr>
          <w:rFonts w:ascii="Avenir" w:eastAsia="Avenir" w:hAnsi="Avenir" w:cs="Avenir"/>
          <w:sz w:val="34"/>
          <w:szCs w:val="34"/>
        </w:rPr>
      </w:pPr>
    </w:p>
    <w:p w14:paraId="00000041" w14:textId="77777777" w:rsidR="00100592" w:rsidRDefault="000B6B79">
      <w:pPr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7. Why do you love youth ministry?</w:t>
      </w:r>
    </w:p>
    <w:p w14:paraId="00000042" w14:textId="77777777" w:rsidR="00100592" w:rsidRDefault="00100592">
      <w:pPr>
        <w:rPr>
          <w:rFonts w:ascii="Avenir" w:eastAsia="Avenir" w:hAnsi="Avenir" w:cs="Avenir"/>
        </w:rPr>
      </w:pPr>
    </w:p>
    <w:p w14:paraId="00000043" w14:textId="77777777" w:rsidR="00100592" w:rsidRDefault="000B6B79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8. What is your philosophy of youth ministry?</w:t>
      </w:r>
    </w:p>
    <w:p w14:paraId="00000044" w14:textId="77777777" w:rsidR="00100592" w:rsidRDefault="00100592">
      <w:pPr>
        <w:rPr>
          <w:rFonts w:ascii="Avenir" w:eastAsia="Avenir" w:hAnsi="Avenir" w:cs="Avenir"/>
        </w:rPr>
      </w:pPr>
    </w:p>
    <w:p w14:paraId="00000045" w14:textId="77777777" w:rsidR="00100592" w:rsidRDefault="000B6B79">
      <w:pPr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</w:rPr>
        <w:t>9</w:t>
      </w:r>
      <w:r>
        <w:rPr>
          <w:rFonts w:ascii="Avenir" w:eastAsia="Avenir" w:hAnsi="Avenir" w:cs="Avenir"/>
          <w:color w:val="000000"/>
        </w:rPr>
        <w:t>. Why do you think you would be a great addition to our team?</w:t>
      </w:r>
    </w:p>
    <w:p w14:paraId="00000046" w14:textId="77777777" w:rsidR="00100592" w:rsidRDefault="00100592">
      <w:pPr>
        <w:rPr>
          <w:rFonts w:ascii="Avenir" w:eastAsia="Avenir" w:hAnsi="Avenir" w:cs="Avenir"/>
          <w:color w:val="000000"/>
        </w:rPr>
      </w:pPr>
    </w:p>
    <w:p w14:paraId="00000047" w14:textId="77777777" w:rsidR="00100592" w:rsidRDefault="000B6B79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color w:val="000000"/>
        </w:rPr>
        <w:t>1</w:t>
      </w:r>
      <w:r>
        <w:rPr>
          <w:rFonts w:ascii="Avenir" w:eastAsia="Avenir" w:hAnsi="Avenir" w:cs="Avenir"/>
        </w:rPr>
        <w:t>0</w:t>
      </w:r>
      <w:r>
        <w:rPr>
          <w:rFonts w:ascii="Avenir" w:eastAsia="Avenir" w:hAnsi="Avenir" w:cs="Avenir"/>
          <w:color w:val="000000"/>
        </w:rPr>
        <w:t>. Are you in agreement with the First Baptist Church Purpose and Beliefs (see website).</w:t>
      </w:r>
    </w:p>
    <w:p w14:paraId="00000048" w14:textId="77777777" w:rsidR="00100592" w:rsidRDefault="00100592">
      <w:pPr>
        <w:rPr>
          <w:rFonts w:ascii="Avenir" w:eastAsia="Avenir" w:hAnsi="Avenir" w:cs="Avenir"/>
          <w:sz w:val="20"/>
          <w:szCs w:val="20"/>
        </w:rPr>
      </w:pPr>
    </w:p>
    <w:p w14:paraId="00000049" w14:textId="77777777" w:rsidR="00100592" w:rsidRDefault="000B6B79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color w:val="000000"/>
        </w:rPr>
        <w:t>1</w:t>
      </w:r>
      <w:r>
        <w:rPr>
          <w:rFonts w:ascii="Avenir" w:eastAsia="Avenir" w:hAnsi="Avenir" w:cs="Avenir"/>
        </w:rPr>
        <w:t>1</w:t>
      </w:r>
      <w:r>
        <w:rPr>
          <w:rFonts w:ascii="Avenir" w:eastAsia="Avenir" w:hAnsi="Avenir" w:cs="Avenir"/>
          <w:color w:val="000000"/>
        </w:rPr>
        <w:t>. Provide references that can attest to your character, spiritual life, and church ministry. Please be sure that all references are expecting to be contacted.</w:t>
      </w:r>
    </w:p>
    <w:p w14:paraId="0000004A" w14:textId="77777777" w:rsidR="00100592" w:rsidRDefault="000B6B79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color w:val="000000"/>
        </w:rPr>
        <w:t>    Na</w:t>
      </w:r>
      <w:r>
        <w:rPr>
          <w:rFonts w:ascii="Avenir" w:eastAsia="Avenir" w:hAnsi="Avenir" w:cs="Avenir"/>
          <w:color w:val="000000"/>
        </w:rPr>
        <w:t xml:space="preserve">me                    E-mail                    Phone                                </w:t>
      </w:r>
    </w:p>
    <w:p w14:paraId="0000004B" w14:textId="77777777" w:rsidR="00100592" w:rsidRDefault="000B6B79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color w:val="000000"/>
        </w:rPr>
        <w:t xml:space="preserve">1. </w:t>
      </w:r>
    </w:p>
    <w:p w14:paraId="0000004C" w14:textId="77777777" w:rsidR="00100592" w:rsidRDefault="000B6B79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color w:val="000000"/>
        </w:rPr>
        <w:t xml:space="preserve">2. </w:t>
      </w:r>
    </w:p>
    <w:p w14:paraId="0000004D" w14:textId="77777777" w:rsidR="00100592" w:rsidRDefault="000B6B79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color w:val="000000"/>
        </w:rPr>
        <w:t xml:space="preserve">3. </w:t>
      </w:r>
    </w:p>
    <w:p w14:paraId="0000004E" w14:textId="77777777" w:rsidR="00100592" w:rsidRDefault="00100592">
      <w:pPr>
        <w:spacing w:after="240"/>
        <w:rPr>
          <w:rFonts w:ascii="Avenir" w:eastAsia="Avenir" w:hAnsi="Avenir" w:cs="Avenir"/>
          <w:sz w:val="20"/>
          <w:szCs w:val="20"/>
        </w:rPr>
      </w:pPr>
    </w:p>
    <w:p w14:paraId="0000004F" w14:textId="77777777" w:rsidR="00100592" w:rsidRDefault="00100592">
      <w:pPr>
        <w:spacing w:after="0" w:line="240" w:lineRule="auto"/>
        <w:rPr>
          <w:rFonts w:ascii="Avenir" w:eastAsia="Avenir" w:hAnsi="Avenir" w:cs="Avenir"/>
          <w:color w:val="000000"/>
          <w:sz w:val="24"/>
          <w:szCs w:val="24"/>
        </w:rPr>
      </w:pPr>
    </w:p>
    <w:sectPr w:rsidR="00100592" w:rsidSect="00611773">
      <w:pgSz w:w="12240" w:h="15840"/>
      <w:pgMar w:top="9" w:right="1440" w:bottom="12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Avenir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92"/>
    <w:rsid w:val="000B6B79"/>
    <w:rsid w:val="00100592"/>
    <w:rsid w:val="0061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7E924A5"/>
  <w15:docId w15:val="{3FE5B88F-656F-8A43-A11F-A98898ED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90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223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7F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F3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il@fbcdavi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lN7auKC9wLb+vnyTkivkyFZoGA==">AMUW2mXGqO60OhAUbQ9Db6YdmE1u7TWabhgicRBa9uEUSy5lUQAWXDnbQMASRg+sVAGbIdY83pFHnYUlN0tsnZYsfjjZ7uOMRaNSa2+N5dhYgMDtGGASX9U=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UCNS</dc:creator>
  <cp:lastModifiedBy>Neil Redenbaugh</cp:lastModifiedBy>
  <cp:revision>2</cp:revision>
  <dcterms:created xsi:type="dcterms:W3CDTF">2018-09-14T08:01:00Z</dcterms:created>
  <dcterms:modified xsi:type="dcterms:W3CDTF">2021-06-03T21:33:00Z</dcterms:modified>
</cp:coreProperties>
</file>